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A26B0" w:rsidRDefault="000E3086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3214688" cy="1148103"/>
            <wp:effectExtent l="0" t="0" r="0" b="0"/>
            <wp:docPr id="2" name="image4.png" descr="destinydiscover_icon lo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destinydiscover_icon long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4688" cy="11481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114300" distB="114300" distL="114300" distR="114300">
            <wp:extent cx="1204913" cy="1204913"/>
            <wp:effectExtent l="0" t="0" r="0" b="0"/>
            <wp:docPr id="1" name="image3.jpg" descr="Destiny Discover ic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Destiny Discover icon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4913" cy="1204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A26B0" w:rsidRDefault="006A26B0">
      <w:pPr>
        <w:pBdr>
          <w:top w:val="nil"/>
          <w:left w:val="nil"/>
          <w:bottom w:val="nil"/>
          <w:right w:val="nil"/>
          <w:between w:val="nil"/>
        </w:pBdr>
        <w:ind w:firstLine="720"/>
      </w:pPr>
      <w:bookmarkStart w:id="0" w:name="_q9mif9c9f2yx" w:colFirst="0" w:colLast="0"/>
      <w:bookmarkEnd w:id="0"/>
    </w:p>
    <w:p w:rsidR="006A26B0" w:rsidRPr="00704DB4" w:rsidRDefault="000E308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</w:rPr>
      </w:pPr>
      <w:bookmarkStart w:id="1" w:name="_gjdgxs" w:colFirst="0" w:colLast="0"/>
      <w:bookmarkEnd w:id="1"/>
      <w:r w:rsidRPr="00704DB4">
        <w:rPr>
          <w:sz w:val="24"/>
        </w:rPr>
        <w:t>Dear Parents and Students,</w:t>
      </w:r>
    </w:p>
    <w:p w:rsidR="006A26B0" w:rsidRPr="00704DB4" w:rsidRDefault="000E3086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sz w:val="24"/>
        </w:rPr>
      </w:pPr>
      <w:r w:rsidRPr="00704DB4">
        <w:rPr>
          <w:sz w:val="24"/>
        </w:rPr>
        <w:t>The Jonesboro School District provides a library software program called Destiny.  With this software, students may search their library catalog anywhere they have internet access.   Individual students have a log-in name and password, enabling them to hav</w:t>
      </w:r>
      <w:r w:rsidRPr="00704DB4">
        <w:rPr>
          <w:sz w:val="24"/>
        </w:rPr>
        <w:t xml:space="preserve">e their own account to create lists, do safe online research, save research files, and search many different </w:t>
      </w:r>
      <w:proofErr w:type="gramStart"/>
      <w:r w:rsidRPr="00704DB4">
        <w:rPr>
          <w:sz w:val="24"/>
        </w:rPr>
        <w:t>databases .</w:t>
      </w:r>
      <w:proofErr w:type="gramEnd"/>
      <w:r w:rsidRPr="00704DB4">
        <w:rPr>
          <w:sz w:val="24"/>
        </w:rPr>
        <w:t xml:space="preserve">  </w:t>
      </w:r>
    </w:p>
    <w:p w:rsidR="006A26B0" w:rsidRPr="00704DB4" w:rsidRDefault="000E3086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</w:rPr>
      </w:pPr>
      <w:r w:rsidRPr="00704DB4">
        <w:rPr>
          <w:sz w:val="24"/>
        </w:rPr>
        <w:t>Each student uses the following formula as their log-in information:</w:t>
      </w:r>
    </w:p>
    <w:p w:rsidR="006A26B0" w:rsidRPr="00704DB4" w:rsidRDefault="000E3086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</w:rPr>
      </w:pPr>
      <w:r w:rsidRPr="00704DB4">
        <w:rPr>
          <w:sz w:val="24"/>
        </w:rPr>
        <w:t xml:space="preserve">Username: </w:t>
      </w:r>
      <w:r w:rsidRPr="00704DB4">
        <w:rPr>
          <w:sz w:val="24"/>
        </w:rPr>
        <w:tab/>
        <w:t>gradua</w:t>
      </w:r>
      <w:r w:rsidR="00704DB4">
        <w:rPr>
          <w:sz w:val="24"/>
        </w:rPr>
        <w:t xml:space="preserve">ting year, last name-first name   </w:t>
      </w:r>
      <w:bookmarkStart w:id="2" w:name="_GoBack"/>
      <w:bookmarkEnd w:id="2"/>
      <w:r w:rsidRPr="00704DB4">
        <w:rPr>
          <w:sz w:val="24"/>
        </w:rPr>
        <w:t>(example:     2</w:t>
      </w:r>
      <w:r w:rsidRPr="00704DB4">
        <w:rPr>
          <w:sz w:val="24"/>
        </w:rPr>
        <w:t>3doe-jane)</w:t>
      </w:r>
    </w:p>
    <w:p w:rsidR="006A26B0" w:rsidRPr="00704DB4" w:rsidRDefault="000E3086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</w:rPr>
      </w:pPr>
      <w:r w:rsidRPr="00704DB4">
        <w:rPr>
          <w:sz w:val="24"/>
        </w:rPr>
        <w:t>Password:</w:t>
      </w:r>
      <w:r w:rsidRPr="00704DB4">
        <w:rPr>
          <w:sz w:val="24"/>
        </w:rPr>
        <w:tab/>
        <w:t xml:space="preserve">first initial, last initial, last four digits of district </w:t>
      </w:r>
      <w:proofErr w:type="spellStart"/>
      <w:r w:rsidRPr="00704DB4">
        <w:rPr>
          <w:sz w:val="24"/>
        </w:rPr>
        <w:t>i.d.</w:t>
      </w:r>
      <w:proofErr w:type="spellEnd"/>
      <w:r w:rsidRPr="00704DB4">
        <w:rPr>
          <w:sz w:val="24"/>
        </w:rPr>
        <w:t xml:space="preserve"> number, plus 2 </w:t>
      </w:r>
      <w:proofErr w:type="gramStart"/>
      <w:r w:rsidRPr="00704DB4">
        <w:rPr>
          <w:sz w:val="24"/>
        </w:rPr>
        <w:t>zeros  (</w:t>
      </w:r>
      <w:proofErr w:type="gramEnd"/>
      <w:r w:rsidRPr="00704DB4">
        <w:rPr>
          <w:sz w:val="24"/>
        </w:rPr>
        <w:t>example:   jd629500)</w:t>
      </w:r>
    </w:p>
    <w:p w:rsidR="006A26B0" w:rsidRPr="00704DB4" w:rsidRDefault="000E3086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sz w:val="24"/>
        </w:rPr>
      </w:pPr>
      <w:r w:rsidRPr="00704DB4">
        <w:rPr>
          <w:sz w:val="24"/>
        </w:rPr>
        <w:t>Students may access Destiny by going to the following web address:  library.jonesboroschools.net</w:t>
      </w:r>
      <w:r w:rsidRPr="00704DB4">
        <w:rPr>
          <w:sz w:val="24"/>
        </w:rPr>
        <w:t xml:space="preserve">, then choosing their correct campus.  Students may select the tab “Catalog” to search for books, OR log in to their account which launches Destiny Discover, a more student-friendly version, allowing the student to have many resources at their fingertips. </w:t>
      </w:r>
      <w:r w:rsidRPr="00704DB4">
        <w:rPr>
          <w:sz w:val="24"/>
        </w:rPr>
        <w:t xml:space="preserve"> If they are looking for materials on a certain topic, </w:t>
      </w:r>
      <w:r w:rsidR="00704DB4" w:rsidRPr="00704DB4">
        <w:rPr>
          <w:sz w:val="24"/>
        </w:rPr>
        <w:t>Destiny shows</w:t>
      </w:r>
      <w:r w:rsidRPr="00704DB4">
        <w:rPr>
          <w:sz w:val="24"/>
        </w:rPr>
        <w:t xml:space="preserve"> them books available in the library with the ability to reserve them or put them in their list, safe articles on the web, and One Search databases w</w:t>
      </w:r>
      <w:r w:rsidR="00704DB4" w:rsidRPr="00704DB4">
        <w:rPr>
          <w:sz w:val="24"/>
        </w:rPr>
        <w:t xml:space="preserve">ith the related information. </w:t>
      </w:r>
      <w:r w:rsidRPr="00704DB4">
        <w:rPr>
          <w:sz w:val="24"/>
        </w:rPr>
        <w:t xml:space="preserve"> </w:t>
      </w:r>
    </w:p>
    <w:p w:rsidR="006A26B0" w:rsidRPr="00704DB4" w:rsidRDefault="000E3086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</w:rPr>
      </w:pPr>
      <w:r w:rsidRPr="00704DB4">
        <w:rPr>
          <w:sz w:val="24"/>
        </w:rPr>
        <w:tab/>
        <w:t xml:space="preserve">The Destiny Discover app may be put on any electronic device (smart phone, tablet, </w:t>
      </w:r>
      <w:proofErr w:type="spellStart"/>
      <w:r w:rsidRPr="00704DB4">
        <w:rPr>
          <w:sz w:val="24"/>
        </w:rPr>
        <w:t>ipad</w:t>
      </w:r>
      <w:proofErr w:type="spellEnd"/>
      <w:r w:rsidRPr="00704DB4">
        <w:rPr>
          <w:sz w:val="24"/>
        </w:rPr>
        <w:t xml:space="preserve">, etc.)  </w:t>
      </w:r>
      <w:proofErr w:type="gramStart"/>
      <w:r w:rsidRPr="00704DB4">
        <w:rPr>
          <w:sz w:val="24"/>
        </w:rPr>
        <w:t>with</w:t>
      </w:r>
      <w:proofErr w:type="gramEnd"/>
      <w:r w:rsidRPr="00704DB4">
        <w:rPr>
          <w:sz w:val="24"/>
        </w:rPr>
        <w:t xml:space="preserve"> web access.   After loading the app, connect with the URL portal </w:t>
      </w:r>
      <w:r w:rsidRPr="00704DB4">
        <w:rPr>
          <w:b/>
          <w:sz w:val="24"/>
        </w:rPr>
        <w:t>library.jon</w:t>
      </w:r>
      <w:r w:rsidRPr="00704DB4">
        <w:rPr>
          <w:b/>
          <w:sz w:val="24"/>
        </w:rPr>
        <w:t>esboroschools.net</w:t>
      </w:r>
      <w:r w:rsidRPr="00704DB4">
        <w:rPr>
          <w:sz w:val="24"/>
        </w:rPr>
        <w:t xml:space="preserve">.  After connecting, log in with the individual username and password.   The student will stay logged in every time they open the app unless they sign out manually.   </w:t>
      </w:r>
    </w:p>
    <w:p w:rsidR="006A26B0" w:rsidRPr="00704DB4" w:rsidRDefault="000E3086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sz w:val="24"/>
        </w:rPr>
      </w:pPr>
      <w:r w:rsidRPr="00704DB4">
        <w:rPr>
          <w:sz w:val="24"/>
        </w:rPr>
        <w:t>With an increase in digital technology, such as electronic books (</w:t>
      </w:r>
      <w:proofErr w:type="spellStart"/>
      <w:r w:rsidRPr="00704DB4">
        <w:rPr>
          <w:sz w:val="24"/>
        </w:rPr>
        <w:t>ebook</w:t>
      </w:r>
      <w:r w:rsidRPr="00704DB4">
        <w:rPr>
          <w:sz w:val="24"/>
        </w:rPr>
        <w:t>s</w:t>
      </w:r>
      <w:proofErr w:type="spellEnd"/>
      <w:r w:rsidRPr="00704DB4">
        <w:rPr>
          <w:sz w:val="24"/>
        </w:rPr>
        <w:t>), students may also want to install the app for Follett Digital Reader on their tablet or smart phone.  From the app store, install the app entitled “Destiny Discover”.   The</w:t>
      </w:r>
      <w:r w:rsidRPr="00704DB4">
        <w:rPr>
          <w:b/>
          <w:sz w:val="24"/>
        </w:rPr>
        <w:t xml:space="preserve"> guest log-in</w:t>
      </w:r>
      <w:r w:rsidRPr="00704DB4">
        <w:rPr>
          <w:sz w:val="24"/>
        </w:rPr>
        <w:t xml:space="preserve"> is username:  </w:t>
      </w:r>
      <w:r w:rsidRPr="00704DB4">
        <w:rPr>
          <w:b/>
          <w:sz w:val="24"/>
        </w:rPr>
        <w:t>hurricane</w:t>
      </w:r>
      <w:r w:rsidRPr="00704DB4">
        <w:rPr>
          <w:sz w:val="24"/>
        </w:rPr>
        <w:t xml:space="preserve">, password:  </w:t>
      </w:r>
      <w:r w:rsidRPr="00704DB4">
        <w:rPr>
          <w:b/>
          <w:sz w:val="24"/>
        </w:rPr>
        <w:t>flags</w:t>
      </w:r>
      <w:r w:rsidRPr="00704DB4">
        <w:rPr>
          <w:sz w:val="24"/>
        </w:rPr>
        <w:t xml:space="preserve"> OR the student may log i</w:t>
      </w:r>
      <w:r w:rsidRPr="00704DB4">
        <w:rPr>
          <w:sz w:val="24"/>
        </w:rPr>
        <w:t xml:space="preserve">n to their own account with their normal Destiny log-in.   You should be able to access all of the </w:t>
      </w:r>
      <w:proofErr w:type="spellStart"/>
      <w:r w:rsidRPr="00704DB4">
        <w:rPr>
          <w:sz w:val="24"/>
        </w:rPr>
        <w:t>ebooks</w:t>
      </w:r>
      <w:proofErr w:type="spellEnd"/>
      <w:r w:rsidRPr="00704DB4">
        <w:rPr>
          <w:sz w:val="24"/>
        </w:rPr>
        <w:t xml:space="preserve"> we have available through our library program with this app, as well as download your own copy of the </w:t>
      </w:r>
      <w:proofErr w:type="spellStart"/>
      <w:r w:rsidRPr="00704DB4">
        <w:rPr>
          <w:sz w:val="24"/>
        </w:rPr>
        <w:t>ebook</w:t>
      </w:r>
      <w:proofErr w:type="spellEnd"/>
      <w:r w:rsidRPr="00704DB4">
        <w:rPr>
          <w:sz w:val="24"/>
        </w:rPr>
        <w:t xml:space="preserve">.   If you have any problem accessing this </w:t>
      </w:r>
      <w:r w:rsidR="00704DB4" w:rsidRPr="00704DB4">
        <w:rPr>
          <w:sz w:val="24"/>
        </w:rPr>
        <w:t xml:space="preserve">material, please see Ms. Phillips </w:t>
      </w:r>
      <w:r w:rsidRPr="00704DB4">
        <w:rPr>
          <w:sz w:val="24"/>
        </w:rPr>
        <w:t>in the library.</w:t>
      </w:r>
      <w:r w:rsidRPr="00704DB4">
        <w:rPr>
          <w:sz w:val="24"/>
        </w:rPr>
        <w:tab/>
      </w:r>
    </w:p>
    <w:sectPr w:rsidR="006A26B0" w:rsidRPr="00704DB4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086" w:rsidRDefault="000E3086">
      <w:pPr>
        <w:spacing w:after="0" w:line="240" w:lineRule="auto"/>
      </w:pPr>
      <w:r>
        <w:separator/>
      </w:r>
    </w:p>
  </w:endnote>
  <w:endnote w:type="continuationSeparator" w:id="0">
    <w:p w:rsidR="000E3086" w:rsidRDefault="000E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6B0" w:rsidRDefault="006A26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 w:line="240" w:lineRule="auto"/>
      <w:jc w:val="center"/>
    </w:pPr>
  </w:p>
  <w:p w:rsidR="006A26B0" w:rsidRDefault="006A26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6B0" w:rsidRDefault="006A26B0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086" w:rsidRDefault="000E3086">
      <w:pPr>
        <w:spacing w:after="0" w:line="240" w:lineRule="auto"/>
      </w:pPr>
      <w:r>
        <w:separator/>
      </w:r>
    </w:p>
  </w:footnote>
  <w:footnote w:type="continuationSeparator" w:id="0">
    <w:p w:rsidR="000E3086" w:rsidRDefault="000E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6B0" w:rsidRDefault="006A26B0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B0"/>
    <w:rsid w:val="000E3086"/>
    <w:rsid w:val="006A26B0"/>
    <w:rsid w:val="0070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D9588"/>
  <w15:docId w15:val="{1DE2A859-7230-462A-851E-0479189C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 Lindsay</dc:creator>
  <cp:lastModifiedBy>Phillips Lindsay</cp:lastModifiedBy>
  <cp:revision>2</cp:revision>
  <cp:lastPrinted>2018-07-26T17:50:00Z</cp:lastPrinted>
  <dcterms:created xsi:type="dcterms:W3CDTF">2018-07-26T17:52:00Z</dcterms:created>
  <dcterms:modified xsi:type="dcterms:W3CDTF">2018-07-26T17:52:00Z</dcterms:modified>
</cp:coreProperties>
</file>